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85811" w14:textId="5EB1E0EE" w:rsidR="00AF4007" w:rsidRPr="00854C3A" w:rsidRDefault="00E61424" w:rsidP="00DE3812">
      <w:pPr>
        <w:jc w:val="center"/>
        <w:rPr>
          <w:rFonts w:ascii="Century Gothic" w:hAnsi="Century Gothic" w:cs="Apple Chancery"/>
          <w:b/>
          <w:sz w:val="48"/>
          <w:szCs w:val="48"/>
        </w:rPr>
      </w:pPr>
      <w:r>
        <w:rPr>
          <w:rFonts w:ascii="Century Gothic" w:hAnsi="Century Gothic" w:cs="Apple Chancery"/>
          <w:b/>
          <w:noProof/>
          <w:sz w:val="48"/>
          <w:szCs w:val="48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55CCCF7D" wp14:editId="1F13476B">
            <wp:simplePos x="0" y="0"/>
            <wp:positionH relativeFrom="column">
              <wp:posOffset>5560695</wp:posOffset>
            </wp:positionH>
            <wp:positionV relativeFrom="paragraph">
              <wp:posOffset>-323215</wp:posOffset>
            </wp:positionV>
            <wp:extent cx="844550" cy="979170"/>
            <wp:effectExtent l="0" t="0" r="0" b="114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ne Soup Book Cove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97917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4C3A" w:rsidRPr="00854C3A">
        <w:rPr>
          <w:rFonts w:ascii="Century Gothic" w:hAnsi="Century Gothic" w:cs="Apple Chancery"/>
          <w:b/>
          <w:sz w:val="48"/>
          <w:szCs w:val="48"/>
        </w:rPr>
        <w:t>Stone Soup</w:t>
      </w:r>
      <w:r>
        <w:rPr>
          <w:rFonts w:ascii="Century Gothic" w:hAnsi="Century Gothic" w:cs="Apple Chancery"/>
          <w:b/>
          <w:sz w:val="48"/>
          <w:szCs w:val="48"/>
        </w:rPr>
        <w:t xml:space="preserve">  </w:t>
      </w:r>
    </w:p>
    <w:p w14:paraId="047F436C" w14:textId="18DBE148" w:rsidR="0055645F" w:rsidRPr="00034292" w:rsidRDefault="00E61424">
      <w:pPr>
        <w:rPr>
          <w:rFonts w:ascii="Century Gothic" w:hAnsi="Century Gothic"/>
          <w:b/>
          <w:sz w:val="32"/>
          <w:szCs w:val="32"/>
        </w:rPr>
      </w:pPr>
      <w:r w:rsidRPr="00E61424">
        <w:rPr>
          <w:rFonts w:ascii="Century Gothic" w:hAnsi="Century Gothic"/>
          <w:b/>
          <w:sz w:val="32"/>
          <w:szCs w:val="32"/>
        </w:rPr>
        <w:t>Answer these questions in complete sentences</w:t>
      </w:r>
      <w:r w:rsidR="00AF4007" w:rsidRPr="00E61424">
        <w:rPr>
          <w:rFonts w:ascii="Century Gothic" w:hAnsi="Century Gothic"/>
          <w:b/>
          <w:sz w:val="32"/>
          <w:szCs w:val="32"/>
        </w:rPr>
        <w:t>.</w:t>
      </w:r>
    </w:p>
    <w:p w14:paraId="3B6B6EB1" w14:textId="2C2940ED" w:rsidR="0082236D" w:rsidRPr="00737F0C" w:rsidRDefault="00E61424" w:rsidP="00034292">
      <w:pPr>
        <w:pStyle w:val="ListParagraph"/>
      </w:pPr>
      <w:r w:rsidRPr="00737F0C">
        <w:t>What did the young man want to show the old woman?</w:t>
      </w:r>
    </w:p>
    <w:p w14:paraId="74AD01C1" w14:textId="07037697" w:rsidR="00E61424" w:rsidRPr="00737F0C" w:rsidRDefault="00E61424" w:rsidP="00034292">
      <w:pPr>
        <w:pStyle w:val="ListParagraph"/>
      </w:pPr>
      <w:r w:rsidRPr="00737F0C">
        <w:t>What did the young man do each time he stirred the soup?</w:t>
      </w:r>
    </w:p>
    <w:p w14:paraId="45AC88A8" w14:textId="5216D7B4" w:rsidR="00E61424" w:rsidRPr="00737F0C" w:rsidRDefault="00E61424" w:rsidP="00034292">
      <w:pPr>
        <w:pStyle w:val="ListParagraph"/>
      </w:pPr>
      <w:r w:rsidRPr="00737F0C">
        <w:t>How did the young man trick the old woman into serving him dinner?</w:t>
      </w:r>
    </w:p>
    <w:p w14:paraId="2AE9455D" w14:textId="19D432C4" w:rsidR="00E61424" w:rsidRPr="00737F0C" w:rsidRDefault="00E61424" w:rsidP="00034292">
      <w:pPr>
        <w:pStyle w:val="ListParagraph"/>
      </w:pPr>
      <w:r w:rsidRPr="00737F0C">
        <w:t>List the ingredients for Stone Soup.</w:t>
      </w:r>
    </w:p>
    <w:p w14:paraId="515DE2D7" w14:textId="78725BEE" w:rsidR="00E61424" w:rsidRPr="00737F0C" w:rsidRDefault="00E61424" w:rsidP="00034292">
      <w:pPr>
        <w:pStyle w:val="ListParagraph"/>
      </w:pPr>
      <w:r w:rsidRPr="00737F0C">
        <w:t>Do you think the young man will try this trick again? Give a reason to support this answer.</w:t>
      </w:r>
      <w:bookmarkStart w:id="0" w:name="_GoBack"/>
      <w:bookmarkEnd w:id="0"/>
    </w:p>
    <w:p w14:paraId="7CAC48D0" w14:textId="16A71BED" w:rsidR="00E61424" w:rsidRPr="00E61424" w:rsidRDefault="00E61424" w:rsidP="00034292">
      <w:pPr>
        <w:spacing w:before="240" w:line="480" w:lineRule="auto"/>
        <w:rPr>
          <w:rFonts w:ascii="Century Gothic" w:hAnsi="Century Gothic"/>
          <w:b/>
          <w:sz w:val="32"/>
          <w:szCs w:val="32"/>
        </w:rPr>
      </w:pPr>
      <w:r w:rsidRPr="00E61424">
        <w:rPr>
          <w:rFonts w:ascii="Century Gothic" w:hAnsi="Century Gothic"/>
          <w:b/>
          <w:sz w:val="32"/>
          <w:szCs w:val="32"/>
        </w:rPr>
        <w:t>True or False - Are these sentences true or false?</w:t>
      </w:r>
    </w:p>
    <w:p w14:paraId="563DA9C7" w14:textId="70A0AAD2" w:rsidR="00E61424" w:rsidRPr="00034292" w:rsidRDefault="00E61424" w:rsidP="00034292">
      <w:pPr>
        <w:pStyle w:val="ListParagraph"/>
      </w:pPr>
      <w:r w:rsidRPr="00034292">
        <w:t>The young man was very rich.</w:t>
      </w:r>
    </w:p>
    <w:p w14:paraId="23E70467" w14:textId="76571E97" w:rsidR="00E61424" w:rsidRPr="00034292" w:rsidRDefault="00E61424" w:rsidP="00034292">
      <w:pPr>
        <w:pStyle w:val="ListParagraph"/>
      </w:pPr>
      <w:r w:rsidRPr="00034292">
        <w:t>After walking all day, he reached a castle.</w:t>
      </w:r>
    </w:p>
    <w:p w14:paraId="5EC63E76" w14:textId="5A656AF5" w:rsidR="00E61424" w:rsidRPr="00034292" w:rsidRDefault="00E61424" w:rsidP="00034292">
      <w:pPr>
        <w:pStyle w:val="ListParagraph"/>
      </w:pPr>
      <w:r w:rsidRPr="00034292">
        <w:t>There were carrots in the soup.</w:t>
      </w:r>
    </w:p>
    <w:p w14:paraId="65AB2192" w14:textId="77777777" w:rsidR="00034292" w:rsidRPr="00034292" w:rsidRDefault="00E61424" w:rsidP="00034292">
      <w:pPr>
        <w:pStyle w:val="ListParagraph"/>
      </w:pPr>
      <w:r w:rsidRPr="00034292">
        <w:t>The old woman had an orange pet cat.</w:t>
      </w:r>
    </w:p>
    <w:p w14:paraId="7FC517DC" w14:textId="7133DA7E" w:rsidR="00E61424" w:rsidRPr="00034292" w:rsidRDefault="00E61424" w:rsidP="00034292">
      <w:pPr>
        <w:pStyle w:val="ListParagraph"/>
      </w:pPr>
      <w:r w:rsidRPr="00034292">
        <w:t>The young man gave the old woman some money for dinner.</w:t>
      </w:r>
    </w:p>
    <w:sectPr w:rsidR="00E61424" w:rsidRPr="00034292" w:rsidSect="0082236D">
      <w:footerReference w:type="default" r:id="rId9"/>
      <w:pgSz w:w="11900" w:h="16840"/>
      <w:pgMar w:top="1134" w:right="1134" w:bottom="1440" w:left="119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A721F" w14:textId="77777777" w:rsidR="00854C3A" w:rsidRDefault="00854C3A" w:rsidP="001F7A5A">
      <w:pPr>
        <w:spacing w:after="0"/>
      </w:pPr>
      <w:r>
        <w:separator/>
      </w:r>
    </w:p>
  </w:endnote>
  <w:endnote w:type="continuationSeparator" w:id="0">
    <w:p w14:paraId="6256B15D" w14:textId="77777777" w:rsidR="00854C3A" w:rsidRDefault="00854C3A" w:rsidP="001F7A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3314E" w14:textId="2AAD20C7" w:rsidR="00854C3A" w:rsidRDefault="00854C3A" w:rsidP="001F7A5A">
    <w:pPr>
      <w:pStyle w:val="Header"/>
    </w:pPr>
    <w:r>
      <w:t>“</w:t>
    </w:r>
    <w:r w:rsidR="0082236D">
      <w:t>Stone Soup</w:t>
    </w:r>
    <w:r>
      <w:t>” – PM Leve</w:t>
    </w:r>
    <w:r w:rsidR="0082236D">
      <w:t>l 17</w:t>
    </w:r>
    <w:r>
      <w:t xml:space="preserve"> </w:t>
    </w:r>
    <w:r w:rsidR="00E61424">
      <w:t xml:space="preserve">Traditional Tales and Plays </w:t>
    </w:r>
    <w:r>
      <w:t>Text retold by Annette Smith</w:t>
    </w:r>
  </w:p>
  <w:p w14:paraId="78874D6E" w14:textId="2C84316A" w:rsidR="00854C3A" w:rsidRPr="00623E62" w:rsidRDefault="00854C3A" w:rsidP="001F7A5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681855A9" wp14:editId="66686E39">
          <wp:simplePos x="0" y="0"/>
          <wp:positionH relativeFrom="column">
            <wp:posOffset>5556885</wp:posOffset>
          </wp:positionH>
          <wp:positionV relativeFrom="paragraph">
            <wp:posOffset>236220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  <w:p w14:paraId="21D08FED" w14:textId="77777777" w:rsidR="00854C3A" w:rsidRDefault="00854C3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91EC1" w14:textId="77777777" w:rsidR="00854C3A" w:rsidRDefault="00854C3A" w:rsidP="001F7A5A">
      <w:pPr>
        <w:spacing w:after="0"/>
      </w:pPr>
      <w:r>
        <w:separator/>
      </w:r>
    </w:p>
  </w:footnote>
  <w:footnote w:type="continuationSeparator" w:id="0">
    <w:p w14:paraId="50DF6299" w14:textId="77777777" w:rsidR="00854C3A" w:rsidRDefault="00854C3A" w:rsidP="001F7A5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70290"/>
    <w:multiLevelType w:val="hybridMultilevel"/>
    <w:tmpl w:val="03423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B4018"/>
    <w:multiLevelType w:val="hybridMultilevel"/>
    <w:tmpl w:val="0F48A702"/>
    <w:lvl w:ilvl="0" w:tplc="0142BD58">
      <w:start w:val="1"/>
      <w:numFmt w:val="decimal"/>
      <w:pStyle w:val="ListParagraph"/>
      <w:lvlText w:val="%1."/>
      <w:lvlJc w:val="left"/>
      <w:pPr>
        <w:ind w:left="284" w:hanging="11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C6EFC"/>
    <w:multiLevelType w:val="hybridMultilevel"/>
    <w:tmpl w:val="08FAA2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1D6"/>
    <w:rsid w:val="00034292"/>
    <w:rsid w:val="001969B8"/>
    <w:rsid w:val="001F7A5A"/>
    <w:rsid w:val="003C70E1"/>
    <w:rsid w:val="003E2428"/>
    <w:rsid w:val="00551CC6"/>
    <w:rsid w:val="0055645F"/>
    <w:rsid w:val="006D6BC8"/>
    <w:rsid w:val="00737F0C"/>
    <w:rsid w:val="00817BE9"/>
    <w:rsid w:val="0082236D"/>
    <w:rsid w:val="00854C3A"/>
    <w:rsid w:val="009B481C"/>
    <w:rsid w:val="00A135E5"/>
    <w:rsid w:val="00AA015E"/>
    <w:rsid w:val="00AF4007"/>
    <w:rsid w:val="00D11D16"/>
    <w:rsid w:val="00D37588"/>
    <w:rsid w:val="00D61584"/>
    <w:rsid w:val="00DE3812"/>
    <w:rsid w:val="00E61424"/>
    <w:rsid w:val="00EA7811"/>
    <w:rsid w:val="00F541D6"/>
    <w:rsid w:val="00FA41A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1E8A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F7A5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F7A5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5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5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4292"/>
    <w:pPr>
      <w:numPr>
        <w:numId w:val="3"/>
      </w:numPr>
      <w:spacing w:after="0" w:line="840" w:lineRule="atLeast"/>
      <w:ind w:left="283" w:hanging="113"/>
      <w:contextualSpacing/>
    </w:pPr>
    <w:rPr>
      <w:rFonts w:ascii="Century Gothic" w:hAnsi="Century Gothic"/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F7A5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F7A5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5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5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4292"/>
    <w:pPr>
      <w:numPr>
        <w:numId w:val="3"/>
      </w:numPr>
      <w:spacing w:after="0" w:line="840" w:lineRule="atLeast"/>
      <w:ind w:left="283" w:hanging="113"/>
      <w:contextualSpacing/>
    </w:pPr>
    <w:rPr>
      <w:rFonts w:ascii="Century Gothic" w:hAnsi="Century Gothic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522</Characters>
  <Application>Microsoft Macintosh Word</Application>
  <DocSecurity>0</DocSecurity>
  <Lines>4</Lines>
  <Paragraphs>1</Paragraphs>
  <ScaleCrop>false</ScaleCrop>
  <Company>Anitya Pty Ltd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dcterms:created xsi:type="dcterms:W3CDTF">2011-11-27T04:29:00Z</dcterms:created>
  <dcterms:modified xsi:type="dcterms:W3CDTF">2011-11-27T04:39:00Z</dcterms:modified>
</cp:coreProperties>
</file>